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52" w:rsidRDefault="00287152" w:rsidP="0018074E">
      <w:pPr>
        <w:spacing w:line="360" w:lineRule="auto"/>
        <w:jc w:val="center"/>
        <w:rPr>
          <w:szCs w:val="22"/>
        </w:rPr>
      </w:pPr>
    </w:p>
    <w:p w:rsidR="00287152" w:rsidRPr="003F44D9" w:rsidRDefault="00287152" w:rsidP="0018074E">
      <w:pPr>
        <w:spacing w:line="360" w:lineRule="auto"/>
        <w:rPr>
          <w:szCs w:val="22"/>
          <w:lang w:val="de-DE"/>
        </w:rPr>
      </w:pPr>
    </w:p>
    <w:p w:rsidR="00287152" w:rsidRDefault="00287152" w:rsidP="0018074E">
      <w:pPr>
        <w:spacing w:line="360" w:lineRule="auto"/>
        <w:jc w:val="right"/>
        <w:rPr>
          <w:szCs w:val="22"/>
        </w:rPr>
      </w:pPr>
    </w:p>
    <w:p w:rsidR="00287152" w:rsidRDefault="00287152" w:rsidP="0018074E">
      <w:pPr>
        <w:spacing w:line="360" w:lineRule="auto"/>
        <w:jc w:val="right"/>
        <w:rPr>
          <w:szCs w:val="22"/>
        </w:rPr>
      </w:pPr>
    </w:p>
    <w:p w:rsidR="00287152" w:rsidRDefault="00287152" w:rsidP="0018074E">
      <w:pPr>
        <w:spacing w:line="360" w:lineRule="auto"/>
        <w:jc w:val="right"/>
        <w:rPr>
          <w:szCs w:val="22"/>
        </w:rPr>
      </w:pPr>
      <w:r>
        <w:rPr>
          <w:szCs w:val="22"/>
        </w:rPr>
        <w:t>Warszawa, dnia 16 listopada 2011</w:t>
      </w:r>
      <w:r w:rsidRPr="00E40487">
        <w:rPr>
          <w:szCs w:val="22"/>
        </w:rPr>
        <w:t xml:space="preserve"> r.</w:t>
      </w:r>
    </w:p>
    <w:p w:rsidR="00287152" w:rsidRPr="001F5E53" w:rsidRDefault="00287152" w:rsidP="001F5E53">
      <w:pPr>
        <w:spacing w:line="360" w:lineRule="auto"/>
        <w:jc w:val="right"/>
        <w:outlineLvl w:val="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ab/>
      </w:r>
      <w:r>
        <w:rPr>
          <w:rFonts w:cs="Arial"/>
          <w:b/>
          <w:bCs/>
          <w:szCs w:val="22"/>
        </w:rPr>
        <w:tab/>
      </w:r>
      <w:r>
        <w:rPr>
          <w:rFonts w:cs="Arial"/>
          <w:b/>
          <w:bCs/>
          <w:szCs w:val="22"/>
        </w:rPr>
        <w:tab/>
      </w:r>
      <w:r>
        <w:rPr>
          <w:rFonts w:cs="Arial"/>
          <w:b/>
          <w:bCs/>
          <w:szCs w:val="22"/>
        </w:rPr>
        <w:tab/>
      </w:r>
      <w:r>
        <w:rPr>
          <w:rFonts w:cs="Arial"/>
          <w:b/>
          <w:bCs/>
          <w:szCs w:val="22"/>
        </w:rPr>
        <w:tab/>
      </w:r>
      <w:r>
        <w:rPr>
          <w:rFonts w:cs="Arial"/>
          <w:b/>
          <w:bCs/>
          <w:szCs w:val="22"/>
        </w:rPr>
        <w:tab/>
      </w:r>
      <w:r>
        <w:rPr>
          <w:rFonts w:cs="Arial"/>
          <w:b/>
          <w:bCs/>
          <w:szCs w:val="22"/>
        </w:rPr>
        <w:tab/>
        <w:t xml:space="preserve">           Sala 205</w:t>
      </w:r>
    </w:p>
    <w:p w:rsidR="00287152" w:rsidRDefault="00287152" w:rsidP="0018074E">
      <w:pPr>
        <w:spacing w:line="360" w:lineRule="auto"/>
        <w:rPr>
          <w:b/>
          <w:u w:val="single"/>
        </w:rPr>
      </w:pPr>
    </w:p>
    <w:p w:rsidR="00287152" w:rsidRDefault="00287152" w:rsidP="0018074E">
      <w:pPr>
        <w:spacing w:line="360" w:lineRule="auto"/>
        <w:rPr>
          <w:b/>
          <w:u w:val="single"/>
        </w:rPr>
      </w:pPr>
    </w:p>
    <w:p w:rsidR="00287152" w:rsidRDefault="00287152" w:rsidP="0018074E">
      <w:pPr>
        <w:spacing w:line="360" w:lineRule="auto"/>
        <w:rPr>
          <w:b/>
          <w:u w:val="single"/>
        </w:rPr>
      </w:pPr>
    </w:p>
    <w:p w:rsidR="00287152" w:rsidRPr="00832B4A" w:rsidRDefault="00287152" w:rsidP="001F5E53">
      <w:pPr>
        <w:spacing w:line="360" w:lineRule="auto"/>
        <w:jc w:val="center"/>
        <w:rPr>
          <w:rFonts w:cs="Arial"/>
          <w:b/>
          <w:color w:val="000000"/>
          <w:u w:val="single"/>
        </w:rPr>
      </w:pPr>
      <w:r>
        <w:rPr>
          <w:b/>
          <w:u w:val="single"/>
        </w:rPr>
        <w:t xml:space="preserve">Konferencja prasowa: </w:t>
      </w:r>
      <w:r>
        <w:rPr>
          <w:rFonts w:cs="Arial"/>
          <w:b/>
          <w:color w:val="000000"/>
          <w:u w:val="single"/>
        </w:rPr>
        <w:t>Nowy departament w Ministerstwie Gospodarki – dlaczego jest potrzebny polskiemu handlowi i usługom?</w:t>
      </w:r>
    </w:p>
    <w:p w:rsidR="00287152" w:rsidRPr="0035107C" w:rsidRDefault="00287152" w:rsidP="003D55C6">
      <w:pPr>
        <w:spacing w:line="360" w:lineRule="auto"/>
        <w:jc w:val="center"/>
        <w:outlineLvl w:val="0"/>
        <w:rPr>
          <w:rFonts w:cs="Arial"/>
          <w:b/>
          <w:u w:val="single"/>
        </w:rPr>
      </w:pPr>
    </w:p>
    <w:p w:rsidR="00287152" w:rsidRPr="0062479B" w:rsidRDefault="00287152" w:rsidP="0062479B">
      <w:pPr>
        <w:spacing w:line="360" w:lineRule="auto"/>
        <w:jc w:val="center"/>
        <w:rPr>
          <w:rFonts w:cs="Arial"/>
          <w:b/>
          <w:szCs w:val="22"/>
          <w:u w:val="single"/>
        </w:rPr>
      </w:pPr>
    </w:p>
    <w:p w:rsidR="00287152" w:rsidRPr="00294777" w:rsidRDefault="00287152" w:rsidP="0062479B">
      <w:pPr>
        <w:spacing w:line="360" w:lineRule="auto"/>
        <w:jc w:val="center"/>
        <w:rPr>
          <w:rFonts w:cs="Arial"/>
          <w:b/>
          <w:szCs w:val="22"/>
        </w:rPr>
      </w:pPr>
    </w:p>
    <w:p w:rsidR="00287152" w:rsidRPr="00405871" w:rsidRDefault="00287152" w:rsidP="0018074E">
      <w:pPr>
        <w:spacing w:line="360" w:lineRule="auto"/>
        <w:ind w:left="1701" w:hanging="1701"/>
        <w:jc w:val="both"/>
      </w:pPr>
      <w:r>
        <w:t>11.00 – 11.05</w:t>
      </w:r>
      <w:r>
        <w:tab/>
      </w:r>
      <w:r>
        <w:tab/>
      </w:r>
      <w:r>
        <w:rPr>
          <w:b/>
        </w:rPr>
        <w:t>Powitanie i otwarcie</w:t>
      </w:r>
    </w:p>
    <w:p w:rsidR="00287152" w:rsidRPr="00FA6D0C" w:rsidRDefault="00287152" w:rsidP="00FA6D0C">
      <w:pPr>
        <w:spacing w:line="360" w:lineRule="auto"/>
        <w:ind w:left="2124"/>
        <w:jc w:val="both"/>
        <w:rPr>
          <w:i/>
        </w:rPr>
      </w:pPr>
      <w:r>
        <w:t xml:space="preserve">Jerzy Bujok, Zastępca Sekretarza Generalnego Krajowej Izby Gospodarczej </w:t>
      </w:r>
    </w:p>
    <w:p w:rsidR="00287152" w:rsidRDefault="00287152" w:rsidP="0018074E">
      <w:pPr>
        <w:spacing w:line="360" w:lineRule="auto"/>
        <w:ind w:left="1701" w:hanging="1701"/>
        <w:jc w:val="both"/>
      </w:pPr>
    </w:p>
    <w:p w:rsidR="00287152" w:rsidRPr="008873FD" w:rsidRDefault="00287152" w:rsidP="0020430D">
      <w:pPr>
        <w:tabs>
          <w:tab w:val="left" w:pos="0"/>
        </w:tabs>
        <w:spacing w:line="360" w:lineRule="auto"/>
        <w:ind w:left="2124" w:hanging="2124"/>
        <w:rPr>
          <w:b/>
        </w:rPr>
      </w:pPr>
      <w:r>
        <w:t>11.05 – 11.15</w:t>
      </w:r>
      <w:r>
        <w:tab/>
      </w:r>
      <w:r>
        <w:rPr>
          <w:b/>
        </w:rPr>
        <w:t>Wystąpienie</w:t>
      </w:r>
      <w:r w:rsidRPr="008873FD">
        <w:rPr>
          <w:b/>
        </w:rPr>
        <w:t xml:space="preserve"> </w:t>
      </w:r>
    </w:p>
    <w:p w:rsidR="00287152" w:rsidRPr="00FA6D0C" w:rsidRDefault="00287152" w:rsidP="0020430D">
      <w:pPr>
        <w:tabs>
          <w:tab w:val="left" w:pos="0"/>
        </w:tabs>
        <w:spacing w:line="360" w:lineRule="auto"/>
        <w:ind w:left="2124" w:hanging="2124"/>
        <w:rPr>
          <w:i/>
        </w:rPr>
      </w:pPr>
      <w:r>
        <w:tab/>
      </w:r>
      <w:r w:rsidRPr="001F5E53">
        <w:rPr>
          <w:rFonts w:cs="Arial"/>
          <w:color w:val="000000"/>
        </w:rPr>
        <w:t>Waldemar Nowakowski,</w:t>
      </w:r>
      <w:r>
        <w:rPr>
          <w:rFonts w:cs="Arial"/>
          <w:color w:val="000000"/>
        </w:rPr>
        <w:t xml:space="preserve"> Przewodniczący Komitetu Handlu KIG</w:t>
      </w:r>
    </w:p>
    <w:p w:rsidR="00287152" w:rsidRDefault="00287152" w:rsidP="0020430D">
      <w:pPr>
        <w:tabs>
          <w:tab w:val="left" w:pos="0"/>
        </w:tabs>
        <w:spacing w:line="360" w:lineRule="auto"/>
        <w:ind w:left="2124" w:hanging="2124"/>
      </w:pPr>
    </w:p>
    <w:p w:rsidR="00287152" w:rsidRPr="008873FD" w:rsidRDefault="00287152" w:rsidP="001F5E53">
      <w:pPr>
        <w:tabs>
          <w:tab w:val="left" w:pos="0"/>
        </w:tabs>
        <w:spacing w:line="360" w:lineRule="auto"/>
        <w:ind w:left="2124" w:hanging="2124"/>
        <w:rPr>
          <w:b/>
        </w:rPr>
      </w:pPr>
      <w:r>
        <w:t>11.15 – 11.25</w:t>
      </w:r>
      <w:r>
        <w:tab/>
      </w:r>
      <w:r>
        <w:rPr>
          <w:b/>
        </w:rPr>
        <w:t>Wystąpienie</w:t>
      </w:r>
      <w:r w:rsidRPr="008873FD">
        <w:rPr>
          <w:b/>
        </w:rPr>
        <w:t xml:space="preserve"> </w:t>
      </w:r>
    </w:p>
    <w:p w:rsidR="00287152" w:rsidRPr="001F5E53" w:rsidRDefault="00287152" w:rsidP="001F5E53">
      <w:pPr>
        <w:spacing w:line="360" w:lineRule="auto"/>
        <w:ind w:left="1416" w:firstLine="708"/>
        <w:jc w:val="both"/>
        <w:rPr>
          <w:rFonts w:cs="Arial"/>
          <w:color w:val="000000"/>
        </w:rPr>
      </w:pPr>
      <w:r w:rsidRPr="001F5E53">
        <w:rPr>
          <w:rFonts w:cs="Arial"/>
          <w:color w:val="000000"/>
        </w:rPr>
        <w:t>Zbigniew Jarzyna,</w:t>
      </w:r>
      <w:r>
        <w:rPr>
          <w:rFonts w:cs="Arial"/>
          <w:color w:val="000000"/>
        </w:rPr>
        <w:t xml:space="preserve"> Prezes Naczelnej Rady Zrzeszeń Handlu i Usług</w:t>
      </w:r>
    </w:p>
    <w:p w:rsidR="00287152" w:rsidRDefault="00287152" w:rsidP="0073609D">
      <w:pPr>
        <w:tabs>
          <w:tab w:val="left" w:pos="0"/>
        </w:tabs>
        <w:spacing w:line="360" w:lineRule="auto"/>
        <w:ind w:left="2124" w:hanging="2124"/>
      </w:pPr>
      <w:r>
        <w:tab/>
      </w:r>
    </w:p>
    <w:p w:rsidR="00287152" w:rsidRPr="008873FD" w:rsidRDefault="00287152" w:rsidP="001F5E53">
      <w:pPr>
        <w:tabs>
          <w:tab w:val="left" w:pos="0"/>
        </w:tabs>
        <w:spacing w:line="360" w:lineRule="auto"/>
        <w:ind w:left="2124" w:hanging="2124"/>
        <w:rPr>
          <w:b/>
        </w:rPr>
      </w:pPr>
      <w:r>
        <w:t>11.25 – 11.35</w:t>
      </w:r>
      <w:r>
        <w:rPr>
          <w:b/>
        </w:rPr>
        <w:tab/>
        <w:t>Wystąpienie</w:t>
      </w:r>
      <w:r w:rsidRPr="008873FD">
        <w:rPr>
          <w:b/>
        </w:rPr>
        <w:t xml:space="preserve"> </w:t>
      </w:r>
    </w:p>
    <w:p w:rsidR="00287152" w:rsidRDefault="00287152" w:rsidP="001F5E53">
      <w:pPr>
        <w:spacing w:line="360" w:lineRule="auto"/>
        <w:ind w:left="2124"/>
        <w:jc w:val="both"/>
        <w:rPr>
          <w:rFonts w:cs="Arial"/>
          <w:color w:val="000000"/>
        </w:rPr>
      </w:pPr>
      <w:r w:rsidRPr="001F5E53">
        <w:rPr>
          <w:rFonts w:cs="Arial"/>
          <w:color w:val="000000"/>
        </w:rPr>
        <w:t>Maria Andrzej Faliński</w:t>
      </w:r>
      <w:r>
        <w:rPr>
          <w:rFonts w:cs="Arial"/>
          <w:color w:val="000000"/>
        </w:rPr>
        <w:t>, Dyrektor Generalny, Polska Organizacja Handlu i Dystrybucji</w:t>
      </w:r>
    </w:p>
    <w:p w:rsidR="00287152" w:rsidRDefault="00287152" w:rsidP="001F5E53">
      <w:pPr>
        <w:spacing w:line="360" w:lineRule="auto"/>
        <w:ind w:left="2124"/>
        <w:jc w:val="both"/>
        <w:rPr>
          <w:rFonts w:cs="Arial"/>
          <w:color w:val="000000"/>
        </w:rPr>
      </w:pPr>
    </w:p>
    <w:p w:rsidR="00287152" w:rsidRDefault="00287152" w:rsidP="001F5E53">
      <w:pPr>
        <w:spacing w:line="360" w:lineRule="auto"/>
        <w:ind w:left="2124" w:hanging="2124"/>
        <w:rPr>
          <w:b/>
        </w:rPr>
      </w:pPr>
      <w:r w:rsidRPr="001F5E53">
        <w:t>11.35</w:t>
      </w:r>
      <w:r>
        <w:t xml:space="preserve"> – 11.40</w:t>
      </w:r>
      <w:r>
        <w:tab/>
      </w:r>
      <w:r w:rsidRPr="001F5E53">
        <w:rPr>
          <w:b/>
        </w:rPr>
        <w:t>Podsumowanie</w:t>
      </w:r>
    </w:p>
    <w:p w:rsidR="00287152" w:rsidRDefault="00287152" w:rsidP="001F5E53">
      <w:pPr>
        <w:spacing w:line="360" w:lineRule="auto"/>
        <w:ind w:left="2124" w:hanging="2124"/>
        <w:rPr>
          <w:b/>
        </w:rPr>
      </w:pPr>
    </w:p>
    <w:p w:rsidR="00287152" w:rsidRDefault="00287152" w:rsidP="001F5E53">
      <w:pPr>
        <w:spacing w:line="360" w:lineRule="auto"/>
        <w:ind w:left="2124" w:hanging="2124"/>
        <w:rPr>
          <w:b/>
        </w:rPr>
      </w:pPr>
    </w:p>
    <w:p w:rsidR="00287152" w:rsidRPr="001F5E53" w:rsidRDefault="00287152" w:rsidP="001F5E53">
      <w:pPr>
        <w:spacing w:line="360" w:lineRule="auto"/>
        <w:ind w:left="2124" w:hanging="2124"/>
        <w:rPr>
          <w:b/>
        </w:rPr>
      </w:pPr>
      <w:r w:rsidRPr="001F5E53">
        <w:t>11.40</w:t>
      </w:r>
      <w:r>
        <w:rPr>
          <w:b/>
        </w:rPr>
        <w:tab/>
      </w:r>
      <w:r w:rsidRPr="001F5E53">
        <w:rPr>
          <w:b/>
        </w:rPr>
        <w:t>Dyskusja</w:t>
      </w:r>
    </w:p>
    <w:p w:rsidR="00287152" w:rsidRDefault="00287152" w:rsidP="00637B49">
      <w:pPr>
        <w:spacing w:line="360" w:lineRule="auto"/>
        <w:ind w:left="2124" w:hanging="2124"/>
      </w:pPr>
    </w:p>
    <w:p w:rsidR="00287152" w:rsidRDefault="00287152" w:rsidP="00C53760">
      <w:pPr>
        <w:tabs>
          <w:tab w:val="left" w:pos="6150"/>
        </w:tabs>
        <w:spacing w:line="360" w:lineRule="auto"/>
        <w:jc w:val="both"/>
      </w:pPr>
    </w:p>
    <w:sectPr w:rsidR="00287152" w:rsidSect="009658A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2269" w:left="1418" w:header="851" w:footer="936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DDA" w:rsidRDefault="00EF0DDA">
      <w:r>
        <w:separator/>
      </w:r>
    </w:p>
  </w:endnote>
  <w:endnote w:type="continuationSeparator" w:id="0">
    <w:p w:rsidR="00EF0DDA" w:rsidRDefault="00EF0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152" w:rsidRDefault="001322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8715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87152" w:rsidRDefault="0028715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152" w:rsidRDefault="001322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8715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8715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87152" w:rsidRDefault="00287152">
    <w:pPr>
      <w:ind w:left="-851" w:right="-993"/>
      <w:jc w:val="center"/>
      <w:rPr>
        <w:rFonts w:cs="Arial"/>
        <w:b/>
        <w:noProof/>
        <w:spacing w:val="-4"/>
        <w:sz w:val="20"/>
      </w:rPr>
    </w:pPr>
    <w:r w:rsidRPr="00ED6D6B">
      <w:rPr>
        <w:rFonts w:cs="Arial"/>
        <w:b/>
        <w:noProof/>
        <w:spacing w:val="-4"/>
        <w:sz w:val="20"/>
      </w:rPr>
      <w:t>Krajowa Izba Gospodarcza</w:t>
    </w:r>
  </w:p>
  <w:p w:rsidR="00287152" w:rsidRDefault="00287152">
    <w:pPr>
      <w:ind w:left="-851" w:right="-993"/>
      <w:jc w:val="center"/>
      <w:rPr>
        <w:rFonts w:cs="Arial"/>
        <w:b/>
        <w:noProof/>
        <w:spacing w:val="-4"/>
        <w:sz w:val="20"/>
      </w:rPr>
    </w:pPr>
  </w:p>
  <w:p w:rsidR="00287152" w:rsidRPr="00C60396" w:rsidRDefault="00287152" w:rsidP="00C60396">
    <w:pPr>
      <w:spacing w:line="360" w:lineRule="auto"/>
      <w:jc w:val="both"/>
      <w:rPr>
        <w:sz w:val="18"/>
        <w:szCs w:val="18"/>
      </w:rPr>
    </w:pPr>
    <w:smartTag w:uri="urn:schemas-microsoft-com:office:smarttags" w:element="PersonName">
      <w:r w:rsidRPr="00C60396">
        <w:rPr>
          <w:sz w:val="18"/>
          <w:szCs w:val="18"/>
        </w:rPr>
        <w:t>Krajowa Izba Gospodarcza</w:t>
      </w:r>
    </w:smartTag>
    <w:r w:rsidRPr="00C60396">
      <w:rPr>
        <w:sz w:val="18"/>
        <w:szCs w:val="18"/>
      </w:rPr>
      <w:t xml:space="preserve"> reprezentuje środowisko polskich przedsiębiorców w UE jako członek Stowarzyszenia Europejskich Izb Handl</w:t>
    </w:r>
    <w:r>
      <w:rPr>
        <w:sz w:val="18"/>
        <w:szCs w:val="18"/>
      </w:rPr>
      <w:t>owo – Przemysłowych EUROCHAMBRES</w:t>
    </w:r>
    <w:r w:rsidRPr="00C60396">
      <w:rPr>
        <w:sz w:val="18"/>
        <w:szCs w:val="18"/>
      </w:rPr>
      <w:t xml:space="preserve">. </w:t>
    </w:r>
    <w:smartTag w:uri="urn:schemas-microsoft-com:office:smarttags" w:element="PersonName">
      <w:r w:rsidRPr="00C60396">
        <w:rPr>
          <w:sz w:val="18"/>
          <w:szCs w:val="18"/>
        </w:rPr>
        <w:t>Andrzej Arendarski</w:t>
      </w:r>
    </w:smartTag>
    <w:r>
      <w:rPr>
        <w:sz w:val="18"/>
        <w:szCs w:val="18"/>
      </w:rPr>
      <w:t>,</w:t>
    </w:r>
    <w:r w:rsidRPr="00C60396">
      <w:rPr>
        <w:sz w:val="18"/>
        <w:szCs w:val="18"/>
      </w:rPr>
      <w:t xml:space="preserve"> Prezes KIG obejmując na początku 2008 roku sta</w:t>
    </w:r>
    <w:r>
      <w:rPr>
        <w:sz w:val="18"/>
        <w:szCs w:val="18"/>
      </w:rPr>
      <w:t>nowisko Wiceprezesa EUROCHAMBRES</w:t>
    </w:r>
    <w:r w:rsidRPr="00C60396">
      <w:rPr>
        <w:sz w:val="18"/>
        <w:szCs w:val="18"/>
      </w:rPr>
      <w:t xml:space="preserve"> umocnił pozycję Krajowej Izby Gospodarczej na arenie międzynarodowej.</w:t>
    </w:r>
  </w:p>
  <w:p w:rsidR="00287152" w:rsidRPr="00ED6D6B" w:rsidRDefault="00287152" w:rsidP="00C60396">
    <w:pPr>
      <w:ind w:left="-851" w:right="-993"/>
      <w:rPr>
        <w:rFonts w:cs="Arial"/>
        <w:b/>
        <w:noProof/>
        <w:spacing w:val="-4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152" w:rsidRPr="00597966" w:rsidRDefault="00287152" w:rsidP="00597966">
    <w:pPr>
      <w:pStyle w:val="Stopka"/>
      <w:rPr>
        <w:rFonts w:cs="Arial"/>
        <w:b/>
        <w:spacing w:val="-4"/>
        <w:sz w:val="16"/>
      </w:rPr>
    </w:pPr>
    <w:smartTag w:uri="urn:schemas-microsoft-com:office:smarttags" w:element="PersonName">
      <w:r w:rsidRPr="00597966">
        <w:rPr>
          <w:rFonts w:cs="Arial"/>
          <w:b/>
          <w:spacing w:val="-4"/>
          <w:sz w:val="20"/>
        </w:rPr>
        <w:t>Krajowa Izba Gospodarcza</w:t>
      </w:r>
    </w:smartTag>
    <w:r w:rsidRPr="00597966">
      <w:rPr>
        <w:rFonts w:cs="Arial"/>
        <w:b/>
        <w:spacing w:val="-4"/>
        <w:sz w:val="20"/>
      </w:rPr>
      <w:t xml:space="preserve">, Zespół ds. </w:t>
    </w:r>
    <w:r w:rsidRPr="00597966">
      <w:rPr>
        <w:rFonts w:cs="Arial"/>
        <w:b/>
        <w:spacing w:val="-4"/>
        <w:sz w:val="20"/>
        <w:lang w:val="en-US"/>
      </w:rPr>
      <w:t>Public Relations</w:t>
    </w:r>
    <w:r w:rsidRPr="00597966">
      <w:rPr>
        <w:rFonts w:cs="Arial"/>
        <w:b/>
        <w:spacing w:val="-4"/>
        <w:sz w:val="16"/>
      </w:rPr>
      <w:t xml:space="preserve"> </w:t>
    </w:r>
  </w:p>
  <w:p w:rsidR="00287152" w:rsidRPr="00597966" w:rsidRDefault="00287152" w:rsidP="00597966">
    <w:pPr>
      <w:pStyle w:val="Stopka"/>
      <w:rPr>
        <w:rFonts w:cs="Arial"/>
        <w:spacing w:val="-4"/>
        <w:sz w:val="20"/>
      </w:rPr>
    </w:pPr>
    <w:r w:rsidRPr="00597966">
      <w:rPr>
        <w:rFonts w:cs="Arial"/>
        <w:spacing w:val="-4"/>
        <w:sz w:val="20"/>
      </w:rPr>
      <w:t>ul. Trębacka  4, 00-074  Warszawa, tel.: +48 22 630 96 39, faks: +48 22 630 96 70, www.kig.pl</w:t>
    </w:r>
  </w:p>
  <w:p w:rsidR="00287152" w:rsidRPr="00C628DA" w:rsidRDefault="00287152" w:rsidP="00597966">
    <w:pPr>
      <w:pStyle w:val="Stopka"/>
      <w:rPr>
        <w:spacing w:val="-4"/>
        <w:sz w:val="20"/>
      </w:rPr>
    </w:pPr>
  </w:p>
  <w:p w:rsidR="00287152" w:rsidRPr="001572AB" w:rsidRDefault="00287152" w:rsidP="006429C7">
    <w:pPr>
      <w:pStyle w:val="Stopka"/>
      <w:rPr>
        <w:rFonts w:cs="Arial"/>
        <w:spacing w:val="-4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DDA" w:rsidRDefault="00EF0DDA">
      <w:r>
        <w:separator/>
      </w:r>
    </w:p>
  </w:footnote>
  <w:footnote w:type="continuationSeparator" w:id="0">
    <w:p w:rsidR="00EF0DDA" w:rsidRDefault="00EF0D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152" w:rsidRDefault="00287152">
    <w:pPr>
      <w:pStyle w:val="Nagwek"/>
    </w:pPr>
  </w:p>
  <w:p w:rsidR="00287152" w:rsidRDefault="00287152">
    <w:pPr>
      <w:pStyle w:val="Nagwek"/>
      <w:jc w:val="right"/>
    </w:pPr>
  </w:p>
  <w:p w:rsidR="00287152" w:rsidRDefault="00287152">
    <w:pPr>
      <w:pStyle w:val="Nagwek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152" w:rsidRDefault="000648BF" w:rsidP="00320BFA">
    <w:pPr>
      <w:ind w:firstLine="708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-80645</wp:posOffset>
          </wp:positionV>
          <wp:extent cx="3248025" cy="838200"/>
          <wp:effectExtent l="1905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87152">
      <w:t xml:space="preserve">                                                                        </w:t>
    </w:r>
    <w:r w:rsidR="00287152">
      <w:tab/>
    </w:r>
  </w:p>
  <w:p w:rsidR="00287152" w:rsidRPr="0074507B" w:rsidRDefault="00287152" w:rsidP="0053127E">
    <w:pPr>
      <w:ind w:left="4956" w:firstLine="708"/>
      <w:rPr>
        <w:rFonts w:cs="Arial"/>
        <w:b/>
        <w:sz w:val="20"/>
      </w:rPr>
    </w:pPr>
    <w:r>
      <w:rPr>
        <w:rFonts w:cs="Arial"/>
        <w:b/>
        <w:sz w:val="20"/>
      </w:rPr>
      <w:t xml:space="preserve">       </w:t>
    </w:r>
  </w:p>
  <w:p w:rsidR="00287152" w:rsidRDefault="00287152" w:rsidP="00D21787">
    <w:pPr>
      <w:pStyle w:val="Nagwek"/>
      <w:ind w:right="-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47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37852CF"/>
    <w:multiLevelType w:val="multilevel"/>
    <w:tmpl w:val="26D40B1A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6076C67"/>
    <w:multiLevelType w:val="multilevel"/>
    <w:tmpl w:val="E708AA44"/>
    <w:lvl w:ilvl="0">
      <w:start w:val="12"/>
      <w:numFmt w:val="decimal"/>
      <w:lvlText w:val="%1"/>
      <w:lvlJc w:val="left"/>
      <w:pPr>
        <w:tabs>
          <w:tab w:val="num" w:pos="1770"/>
        </w:tabs>
        <w:ind w:left="1770" w:hanging="1770"/>
      </w:pPr>
      <w:rPr>
        <w:rFonts w:cs="Times New Roman" w:hint="default"/>
        <w:b w:val="0"/>
      </w:rPr>
    </w:lvl>
    <w:lvl w:ilvl="1">
      <w:start w:val="30"/>
      <w:numFmt w:val="decimal"/>
      <w:lvlText w:val="%1.%2"/>
      <w:lvlJc w:val="left"/>
      <w:pPr>
        <w:tabs>
          <w:tab w:val="num" w:pos="1770"/>
        </w:tabs>
        <w:ind w:left="1770" w:hanging="177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177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770"/>
        </w:tabs>
        <w:ind w:left="1770" w:hanging="177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770"/>
        </w:tabs>
        <w:ind w:left="1770" w:hanging="177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770"/>
        </w:tabs>
        <w:ind w:left="1770" w:hanging="177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770"/>
        </w:tabs>
        <w:ind w:left="1770" w:hanging="177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770"/>
        </w:tabs>
        <w:ind w:left="1770" w:hanging="177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3">
    <w:nsid w:val="274D60B9"/>
    <w:multiLevelType w:val="multilevel"/>
    <w:tmpl w:val="AFD61E3C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5"/>
      <w:numFmt w:val="decimalZero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4">
    <w:nsid w:val="4535508F"/>
    <w:multiLevelType w:val="multilevel"/>
    <w:tmpl w:val="722452B0"/>
    <w:lvl w:ilvl="0">
      <w:start w:val="11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cs="Times New Roman" w:hint="default"/>
        <w:b w:val="0"/>
      </w:rPr>
    </w:lvl>
    <w:lvl w:ilvl="1">
      <w:start w:val="10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695"/>
        </w:tabs>
        <w:ind w:left="1695" w:hanging="1695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5">
    <w:nsid w:val="465976CD"/>
    <w:multiLevelType w:val="hybridMultilevel"/>
    <w:tmpl w:val="EE54A3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6D75FA"/>
    <w:multiLevelType w:val="hybridMultilevel"/>
    <w:tmpl w:val="BDE81E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A6485D"/>
    <w:multiLevelType w:val="hybridMultilevel"/>
    <w:tmpl w:val="BED0AC58"/>
    <w:lvl w:ilvl="0" w:tplc="D75C858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8843B9"/>
    <w:multiLevelType w:val="hybridMultilevel"/>
    <w:tmpl w:val="AF7A8C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181F3B"/>
    <w:multiLevelType w:val="hybridMultilevel"/>
    <w:tmpl w:val="B7F81EB0"/>
    <w:lvl w:ilvl="0" w:tplc="0415000B">
      <w:start w:val="1"/>
      <w:numFmt w:val="bullet"/>
      <w:lvlText w:val=""/>
      <w:lvlJc w:val="left"/>
      <w:pPr>
        <w:tabs>
          <w:tab w:val="num" w:pos="1427"/>
        </w:tabs>
        <w:ind w:left="14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0">
    <w:nsid w:val="60875346"/>
    <w:multiLevelType w:val="hybridMultilevel"/>
    <w:tmpl w:val="B7302894"/>
    <w:lvl w:ilvl="0" w:tplc="0415000B">
      <w:start w:val="1"/>
      <w:numFmt w:val="bullet"/>
      <w:lvlText w:val=""/>
      <w:lvlJc w:val="left"/>
      <w:pPr>
        <w:tabs>
          <w:tab w:val="num" w:pos="1427"/>
        </w:tabs>
        <w:ind w:left="14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1">
    <w:nsid w:val="60945D4B"/>
    <w:multiLevelType w:val="hybridMultilevel"/>
    <w:tmpl w:val="A6AA6E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4CF3529"/>
    <w:multiLevelType w:val="hybridMultilevel"/>
    <w:tmpl w:val="39D289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6B4F7E6D"/>
    <w:multiLevelType w:val="hybridMultilevel"/>
    <w:tmpl w:val="DD7A32E6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496BE0"/>
    <w:multiLevelType w:val="multilevel"/>
    <w:tmpl w:val="5A5E4612"/>
    <w:lvl w:ilvl="0">
      <w:start w:val="11"/>
      <w:numFmt w:val="decimal"/>
      <w:lvlText w:val="%1.0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68"/>
        </w:tabs>
        <w:ind w:left="1368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10"/>
  </w:num>
  <w:num w:numId="5">
    <w:abstractNumId w:val="9"/>
  </w:num>
  <w:num w:numId="6">
    <w:abstractNumId w:val="6"/>
  </w:num>
  <w:num w:numId="7">
    <w:abstractNumId w:val="11"/>
  </w:num>
  <w:num w:numId="8">
    <w:abstractNumId w:val="12"/>
  </w:num>
  <w:num w:numId="9">
    <w:abstractNumId w:val="14"/>
  </w:num>
  <w:num w:numId="10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1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2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3">
    <w:abstractNumId w:val="4"/>
  </w:num>
  <w:num w:numId="14">
    <w:abstractNumId w:val="1"/>
  </w:num>
  <w:num w:numId="15">
    <w:abstractNumId w:val="3"/>
  </w:num>
  <w:num w:numId="16">
    <w:abstractNumId w:val="7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F43A9"/>
    <w:rsid w:val="0000003C"/>
    <w:rsid w:val="000013C3"/>
    <w:rsid w:val="0000344A"/>
    <w:rsid w:val="00022796"/>
    <w:rsid w:val="00023BF4"/>
    <w:rsid w:val="000264FE"/>
    <w:rsid w:val="00030F69"/>
    <w:rsid w:val="00034D18"/>
    <w:rsid w:val="00035DB5"/>
    <w:rsid w:val="000369D7"/>
    <w:rsid w:val="00037E17"/>
    <w:rsid w:val="00037F21"/>
    <w:rsid w:val="00044E13"/>
    <w:rsid w:val="000465DE"/>
    <w:rsid w:val="00051F80"/>
    <w:rsid w:val="000521D9"/>
    <w:rsid w:val="000526D1"/>
    <w:rsid w:val="0005319E"/>
    <w:rsid w:val="00055E10"/>
    <w:rsid w:val="00061B9F"/>
    <w:rsid w:val="000648BF"/>
    <w:rsid w:val="00066D33"/>
    <w:rsid w:val="000703AD"/>
    <w:rsid w:val="00071482"/>
    <w:rsid w:val="000739CA"/>
    <w:rsid w:val="00073FFD"/>
    <w:rsid w:val="00075ADA"/>
    <w:rsid w:val="000831A0"/>
    <w:rsid w:val="00083445"/>
    <w:rsid w:val="000835FB"/>
    <w:rsid w:val="00083CF3"/>
    <w:rsid w:val="000861EF"/>
    <w:rsid w:val="0008667E"/>
    <w:rsid w:val="000878B4"/>
    <w:rsid w:val="00095ED0"/>
    <w:rsid w:val="00097FA2"/>
    <w:rsid w:val="000A0885"/>
    <w:rsid w:val="000A2270"/>
    <w:rsid w:val="000A230B"/>
    <w:rsid w:val="000A23A2"/>
    <w:rsid w:val="000A3B3D"/>
    <w:rsid w:val="000A7F6A"/>
    <w:rsid w:val="000B60DC"/>
    <w:rsid w:val="000B6BAC"/>
    <w:rsid w:val="000B774E"/>
    <w:rsid w:val="000C1D2D"/>
    <w:rsid w:val="000C3942"/>
    <w:rsid w:val="000C5B9D"/>
    <w:rsid w:val="000C6B43"/>
    <w:rsid w:val="000D1948"/>
    <w:rsid w:val="000D2F28"/>
    <w:rsid w:val="000D3069"/>
    <w:rsid w:val="000D329C"/>
    <w:rsid w:val="000D7E83"/>
    <w:rsid w:val="000D7F2D"/>
    <w:rsid w:val="000E0221"/>
    <w:rsid w:val="000E4938"/>
    <w:rsid w:val="000F0F4B"/>
    <w:rsid w:val="000F411C"/>
    <w:rsid w:val="000F5414"/>
    <w:rsid w:val="000F7868"/>
    <w:rsid w:val="00101A57"/>
    <w:rsid w:val="00101E4F"/>
    <w:rsid w:val="0010314F"/>
    <w:rsid w:val="0010703D"/>
    <w:rsid w:val="00107080"/>
    <w:rsid w:val="00107900"/>
    <w:rsid w:val="001103AF"/>
    <w:rsid w:val="00111064"/>
    <w:rsid w:val="001154DF"/>
    <w:rsid w:val="001217DF"/>
    <w:rsid w:val="00124804"/>
    <w:rsid w:val="0012601F"/>
    <w:rsid w:val="001278E8"/>
    <w:rsid w:val="00127F9D"/>
    <w:rsid w:val="001322C7"/>
    <w:rsid w:val="0013490C"/>
    <w:rsid w:val="0013647A"/>
    <w:rsid w:val="001377FD"/>
    <w:rsid w:val="00141851"/>
    <w:rsid w:val="00142F0A"/>
    <w:rsid w:val="001447B2"/>
    <w:rsid w:val="00145376"/>
    <w:rsid w:val="00146803"/>
    <w:rsid w:val="001542BB"/>
    <w:rsid w:val="00156F77"/>
    <w:rsid w:val="001572AB"/>
    <w:rsid w:val="00162636"/>
    <w:rsid w:val="00162813"/>
    <w:rsid w:val="00163934"/>
    <w:rsid w:val="00170938"/>
    <w:rsid w:val="0017314E"/>
    <w:rsid w:val="00175A7D"/>
    <w:rsid w:val="0018074E"/>
    <w:rsid w:val="00181DF7"/>
    <w:rsid w:val="00192412"/>
    <w:rsid w:val="00192A65"/>
    <w:rsid w:val="00197CE7"/>
    <w:rsid w:val="00197CEE"/>
    <w:rsid w:val="001B65C2"/>
    <w:rsid w:val="001C0717"/>
    <w:rsid w:val="001C1180"/>
    <w:rsid w:val="001C23FB"/>
    <w:rsid w:val="001C71FC"/>
    <w:rsid w:val="001D2464"/>
    <w:rsid w:val="001D7A9B"/>
    <w:rsid w:val="001E0254"/>
    <w:rsid w:val="001E24E4"/>
    <w:rsid w:val="001E35BA"/>
    <w:rsid w:val="001E5F41"/>
    <w:rsid w:val="001F234D"/>
    <w:rsid w:val="001F5E53"/>
    <w:rsid w:val="001F75BA"/>
    <w:rsid w:val="001F7B02"/>
    <w:rsid w:val="002027ED"/>
    <w:rsid w:val="0020430D"/>
    <w:rsid w:val="00205D41"/>
    <w:rsid w:val="002100AD"/>
    <w:rsid w:val="002104B9"/>
    <w:rsid w:val="0021454C"/>
    <w:rsid w:val="00215F3E"/>
    <w:rsid w:val="00216483"/>
    <w:rsid w:val="002167F7"/>
    <w:rsid w:val="0021724B"/>
    <w:rsid w:val="00217AEE"/>
    <w:rsid w:val="00223454"/>
    <w:rsid w:val="00225180"/>
    <w:rsid w:val="00226C1C"/>
    <w:rsid w:val="00231B6B"/>
    <w:rsid w:val="00235DC3"/>
    <w:rsid w:val="00236ACC"/>
    <w:rsid w:val="002373C9"/>
    <w:rsid w:val="002453B6"/>
    <w:rsid w:val="00256933"/>
    <w:rsid w:val="0026036B"/>
    <w:rsid w:val="00263692"/>
    <w:rsid w:val="00267A41"/>
    <w:rsid w:val="002708EF"/>
    <w:rsid w:val="0027275A"/>
    <w:rsid w:val="0027294F"/>
    <w:rsid w:val="002756C3"/>
    <w:rsid w:val="00277565"/>
    <w:rsid w:val="00280AAF"/>
    <w:rsid w:val="00284E66"/>
    <w:rsid w:val="00285201"/>
    <w:rsid w:val="00287152"/>
    <w:rsid w:val="00292926"/>
    <w:rsid w:val="00294777"/>
    <w:rsid w:val="0029650C"/>
    <w:rsid w:val="00297F63"/>
    <w:rsid w:val="002A092D"/>
    <w:rsid w:val="002A0E90"/>
    <w:rsid w:val="002A35F0"/>
    <w:rsid w:val="002A4011"/>
    <w:rsid w:val="002A43C6"/>
    <w:rsid w:val="002A6D52"/>
    <w:rsid w:val="002A7C7A"/>
    <w:rsid w:val="002B34EE"/>
    <w:rsid w:val="002B38D5"/>
    <w:rsid w:val="002B4016"/>
    <w:rsid w:val="002B534D"/>
    <w:rsid w:val="002B60D8"/>
    <w:rsid w:val="002B7928"/>
    <w:rsid w:val="002B7A54"/>
    <w:rsid w:val="002C081E"/>
    <w:rsid w:val="002C3728"/>
    <w:rsid w:val="002C7002"/>
    <w:rsid w:val="002D0324"/>
    <w:rsid w:val="002D4D9B"/>
    <w:rsid w:val="002D5A4E"/>
    <w:rsid w:val="002E04D6"/>
    <w:rsid w:val="002E14BD"/>
    <w:rsid w:val="002E2092"/>
    <w:rsid w:val="002E3E5C"/>
    <w:rsid w:val="002F01F8"/>
    <w:rsid w:val="002F2E86"/>
    <w:rsid w:val="002F4B56"/>
    <w:rsid w:val="002F6CB7"/>
    <w:rsid w:val="002F7D94"/>
    <w:rsid w:val="00300372"/>
    <w:rsid w:val="00301A88"/>
    <w:rsid w:val="0030333D"/>
    <w:rsid w:val="00306048"/>
    <w:rsid w:val="003069A5"/>
    <w:rsid w:val="00307D2C"/>
    <w:rsid w:val="00307E11"/>
    <w:rsid w:val="003139A8"/>
    <w:rsid w:val="00313C1A"/>
    <w:rsid w:val="00315B5A"/>
    <w:rsid w:val="00316724"/>
    <w:rsid w:val="00317CB5"/>
    <w:rsid w:val="00320BFA"/>
    <w:rsid w:val="0032229B"/>
    <w:rsid w:val="00322CC0"/>
    <w:rsid w:val="00324A62"/>
    <w:rsid w:val="0032565E"/>
    <w:rsid w:val="003423AD"/>
    <w:rsid w:val="003428AB"/>
    <w:rsid w:val="00342DDE"/>
    <w:rsid w:val="00344352"/>
    <w:rsid w:val="003444B3"/>
    <w:rsid w:val="0034502A"/>
    <w:rsid w:val="00351031"/>
    <w:rsid w:val="0035107C"/>
    <w:rsid w:val="00353DF7"/>
    <w:rsid w:val="003560F1"/>
    <w:rsid w:val="00357E95"/>
    <w:rsid w:val="00366890"/>
    <w:rsid w:val="00367AE7"/>
    <w:rsid w:val="00372557"/>
    <w:rsid w:val="00373BA8"/>
    <w:rsid w:val="0037501D"/>
    <w:rsid w:val="003801A6"/>
    <w:rsid w:val="00385100"/>
    <w:rsid w:val="00387B5C"/>
    <w:rsid w:val="00390469"/>
    <w:rsid w:val="0039491B"/>
    <w:rsid w:val="00394D73"/>
    <w:rsid w:val="003965F5"/>
    <w:rsid w:val="003A0677"/>
    <w:rsid w:val="003A1B86"/>
    <w:rsid w:val="003A408B"/>
    <w:rsid w:val="003A6237"/>
    <w:rsid w:val="003A65BD"/>
    <w:rsid w:val="003A7DCE"/>
    <w:rsid w:val="003B2E1C"/>
    <w:rsid w:val="003B601F"/>
    <w:rsid w:val="003C726E"/>
    <w:rsid w:val="003D0883"/>
    <w:rsid w:val="003D188C"/>
    <w:rsid w:val="003D309D"/>
    <w:rsid w:val="003D38C2"/>
    <w:rsid w:val="003D55C6"/>
    <w:rsid w:val="003D7892"/>
    <w:rsid w:val="003E278E"/>
    <w:rsid w:val="003E28F6"/>
    <w:rsid w:val="003F1028"/>
    <w:rsid w:val="003F2A32"/>
    <w:rsid w:val="003F2B5A"/>
    <w:rsid w:val="003F3286"/>
    <w:rsid w:val="003F44D9"/>
    <w:rsid w:val="003F5368"/>
    <w:rsid w:val="004003F0"/>
    <w:rsid w:val="00405871"/>
    <w:rsid w:val="0041077F"/>
    <w:rsid w:val="00412E58"/>
    <w:rsid w:val="00414274"/>
    <w:rsid w:val="00414B38"/>
    <w:rsid w:val="00417B8A"/>
    <w:rsid w:val="00421BED"/>
    <w:rsid w:val="00421CD6"/>
    <w:rsid w:val="00422C58"/>
    <w:rsid w:val="00424878"/>
    <w:rsid w:val="0042514C"/>
    <w:rsid w:val="00430669"/>
    <w:rsid w:val="00432DA1"/>
    <w:rsid w:val="00434804"/>
    <w:rsid w:val="00435FCB"/>
    <w:rsid w:val="00436AB7"/>
    <w:rsid w:val="00437AE3"/>
    <w:rsid w:val="0044527D"/>
    <w:rsid w:val="0044775F"/>
    <w:rsid w:val="00451127"/>
    <w:rsid w:val="00454011"/>
    <w:rsid w:val="00456167"/>
    <w:rsid w:val="0045655F"/>
    <w:rsid w:val="00462B72"/>
    <w:rsid w:val="00467434"/>
    <w:rsid w:val="00470506"/>
    <w:rsid w:val="004726F2"/>
    <w:rsid w:val="00474D20"/>
    <w:rsid w:val="0047630D"/>
    <w:rsid w:val="00477505"/>
    <w:rsid w:val="0048162F"/>
    <w:rsid w:val="0048380F"/>
    <w:rsid w:val="00490CB1"/>
    <w:rsid w:val="0049274E"/>
    <w:rsid w:val="004A1994"/>
    <w:rsid w:val="004C2172"/>
    <w:rsid w:val="004C3575"/>
    <w:rsid w:val="004C4239"/>
    <w:rsid w:val="004C505A"/>
    <w:rsid w:val="004D0229"/>
    <w:rsid w:val="004D561C"/>
    <w:rsid w:val="004D61B9"/>
    <w:rsid w:val="004D650B"/>
    <w:rsid w:val="004E5DD2"/>
    <w:rsid w:val="004E6CB9"/>
    <w:rsid w:val="004F32A0"/>
    <w:rsid w:val="005025C1"/>
    <w:rsid w:val="0050758C"/>
    <w:rsid w:val="00507EFA"/>
    <w:rsid w:val="00513338"/>
    <w:rsid w:val="00514776"/>
    <w:rsid w:val="00515386"/>
    <w:rsid w:val="00521200"/>
    <w:rsid w:val="005217C5"/>
    <w:rsid w:val="00523BFA"/>
    <w:rsid w:val="0053127E"/>
    <w:rsid w:val="00536EF9"/>
    <w:rsid w:val="005457AB"/>
    <w:rsid w:val="005462C7"/>
    <w:rsid w:val="005515D5"/>
    <w:rsid w:val="00551FCB"/>
    <w:rsid w:val="005540BA"/>
    <w:rsid w:val="005563A5"/>
    <w:rsid w:val="00560880"/>
    <w:rsid w:val="005615A8"/>
    <w:rsid w:val="00564C3F"/>
    <w:rsid w:val="00566A3D"/>
    <w:rsid w:val="0057423C"/>
    <w:rsid w:val="005745FF"/>
    <w:rsid w:val="005765D5"/>
    <w:rsid w:val="00580FCF"/>
    <w:rsid w:val="0058400F"/>
    <w:rsid w:val="00584C91"/>
    <w:rsid w:val="00586FF7"/>
    <w:rsid w:val="00591C41"/>
    <w:rsid w:val="005964E7"/>
    <w:rsid w:val="00596D03"/>
    <w:rsid w:val="00597966"/>
    <w:rsid w:val="005A2D6C"/>
    <w:rsid w:val="005A2E85"/>
    <w:rsid w:val="005B0316"/>
    <w:rsid w:val="005B1F53"/>
    <w:rsid w:val="005B366D"/>
    <w:rsid w:val="005B5005"/>
    <w:rsid w:val="005B59F0"/>
    <w:rsid w:val="005B6F35"/>
    <w:rsid w:val="005C00E2"/>
    <w:rsid w:val="005C1A46"/>
    <w:rsid w:val="005C1CAE"/>
    <w:rsid w:val="005C67AC"/>
    <w:rsid w:val="005D0148"/>
    <w:rsid w:val="005D4A17"/>
    <w:rsid w:val="005D5066"/>
    <w:rsid w:val="005D5B94"/>
    <w:rsid w:val="005D772E"/>
    <w:rsid w:val="005E0A99"/>
    <w:rsid w:val="005E1B30"/>
    <w:rsid w:val="005E2F86"/>
    <w:rsid w:val="005F0CAB"/>
    <w:rsid w:val="005F339A"/>
    <w:rsid w:val="005F34CB"/>
    <w:rsid w:val="005F42C9"/>
    <w:rsid w:val="005F54A4"/>
    <w:rsid w:val="005F71E3"/>
    <w:rsid w:val="006035C0"/>
    <w:rsid w:val="006039FE"/>
    <w:rsid w:val="0060482B"/>
    <w:rsid w:val="00604D88"/>
    <w:rsid w:val="00607DD6"/>
    <w:rsid w:val="00616380"/>
    <w:rsid w:val="006169DB"/>
    <w:rsid w:val="006209A7"/>
    <w:rsid w:val="0062479B"/>
    <w:rsid w:val="0062590F"/>
    <w:rsid w:val="0062619F"/>
    <w:rsid w:val="006278CF"/>
    <w:rsid w:val="006308D3"/>
    <w:rsid w:val="006314E0"/>
    <w:rsid w:val="006320AA"/>
    <w:rsid w:val="00635D46"/>
    <w:rsid w:val="00636690"/>
    <w:rsid w:val="00637B49"/>
    <w:rsid w:val="0064253E"/>
    <w:rsid w:val="006429C7"/>
    <w:rsid w:val="00650967"/>
    <w:rsid w:val="0065422C"/>
    <w:rsid w:val="006561F9"/>
    <w:rsid w:val="0065672B"/>
    <w:rsid w:val="00666859"/>
    <w:rsid w:val="0066737D"/>
    <w:rsid w:val="00673D6B"/>
    <w:rsid w:val="006741A8"/>
    <w:rsid w:val="006763CB"/>
    <w:rsid w:val="00677279"/>
    <w:rsid w:val="006813E8"/>
    <w:rsid w:val="00687FED"/>
    <w:rsid w:val="00690EB1"/>
    <w:rsid w:val="006924AD"/>
    <w:rsid w:val="006929CC"/>
    <w:rsid w:val="00694EAA"/>
    <w:rsid w:val="006974C0"/>
    <w:rsid w:val="00697616"/>
    <w:rsid w:val="00697869"/>
    <w:rsid w:val="006A351F"/>
    <w:rsid w:val="006A6264"/>
    <w:rsid w:val="006A6B21"/>
    <w:rsid w:val="006A7014"/>
    <w:rsid w:val="006B26BC"/>
    <w:rsid w:val="006B2BFB"/>
    <w:rsid w:val="006B628B"/>
    <w:rsid w:val="006C1A5F"/>
    <w:rsid w:val="006C2CD6"/>
    <w:rsid w:val="006C301D"/>
    <w:rsid w:val="006C4875"/>
    <w:rsid w:val="006C597A"/>
    <w:rsid w:val="006D2159"/>
    <w:rsid w:val="006D4660"/>
    <w:rsid w:val="006D48B0"/>
    <w:rsid w:val="006D59E0"/>
    <w:rsid w:val="006D6410"/>
    <w:rsid w:val="006D7746"/>
    <w:rsid w:val="006D7E16"/>
    <w:rsid w:val="006E40E6"/>
    <w:rsid w:val="006E48EB"/>
    <w:rsid w:val="006E7337"/>
    <w:rsid w:val="006E75FE"/>
    <w:rsid w:val="006F3614"/>
    <w:rsid w:val="006F5E9C"/>
    <w:rsid w:val="0070568F"/>
    <w:rsid w:val="007064D4"/>
    <w:rsid w:val="00707AA9"/>
    <w:rsid w:val="007214DB"/>
    <w:rsid w:val="00725331"/>
    <w:rsid w:val="00733F5B"/>
    <w:rsid w:val="007348E3"/>
    <w:rsid w:val="0073609D"/>
    <w:rsid w:val="0073770E"/>
    <w:rsid w:val="007429B2"/>
    <w:rsid w:val="00744E2D"/>
    <w:rsid w:val="0074507B"/>
    <w:rsid w:val="00752780"/>
    <w:rsid w:val="00753980"/>
    <w:rsid w:val="007539B5"/>
    <w:rsid w:val="00757503"/>
    <w:rsid w:val="00763169"/>
    <w:rsid w:val="00771C59"/>
    <w:rsid w:val="007721C1"/>
    <w:rsid w:val="00773020"/>
    <w:rsid w:val="007752CF"/>
    <w:rsid w:val="007828CC"/>
    <w:rsid w:val="007838D6"/>
    <w:rsid w:val="00783F40"/>
    <w:rsid w:val="007843EF"/>
    <w:rsid w:val="0078635D"/>
    <w:rsid w:val="007865A7"/>
    <w:rsid w:val="00787021"/>
    <w:rsid w:val="00792C58"/>
    <w:rsid w:val="0079636D"/>
    <w:rsid w:val="00797794"/>
    <w:rsid w:val="007A23B0"/>
    <w:rsid w:val="007B2062"/>
    <w:rsid w:val="007B3768"/>
    <w:rsid w:val="007B6C76"/>
    <w:rsid w:val="007C610D"/>
    <w:rsid w:val="007C7955"/>
    <w:rsid w:val="007D2CFC"/>
    <w:rsid w:val="007D3CEC"/>
    <w:rsid w:val="007D48CF"/>
    <w:rsid w:val="007E0F4C"/>
    <w:rsid w:val="007F0EE3"/>
    <w:rsid w:val="007F2890"/>
    <w:rsid w:val="007F2F6A"/>
    <w:rsid w:val="007F3452"/>
    <w:rsid w:val="007F3A39"/>
    <w:rsid w:val="007F4D20"/>
    <w:rsid w:val="007F50F1"/>
    <w:rsid w:val="007F5354"/>
    <w:rsid w:val="007F7231"/>
    <w:rsid w:val="007F7671"/>
    <w:rsid w:val="007F7CBC"/>
    <w:rsid w:val="007F7FFC"/>
    <w:rsid w:val="00801CB0"/>
    <w:rsid w:val="0080466A"/>
    <w:rsid w:val="0080560E"/>
    <w:rsid w:val="008057FE"/>
    <w:rsid w:val="008067A3"/>
    <w:rsid w:val="00814415"/>
    <w:rsid w:val="00817F0E"/>
    <w:rsid w:val="008218F2"/>
    <w:rsid w:val="008267D3"/>
    <w:rsid w:val="00826F23"/>
    <w:rsid w:val="00832B4A"/>
    <w:rsid w:val="00834D0C"/>
    <w:rsid w:val="00835990"/>
    <w:rsid w:val="008379ED"/>
    <w:rsid w:val="00840004"/>
    <w:rsid w:val="0084357B"/>
    <w:rsid w:val="00846FF3"/>
    <w:rsid w:val="008543EF"/>
    <w:rsid w:val="00855B17"/>
    <w:rsid w:val="00855DED"/>
    <w:rsid w:val="0086069E"/>
    <w:rsid w:val="0086224D"/>
    <w:rsid w:val="00862EFC"/>
    <w:rsid w:val="008638DA"/>
    <w:rsid w:val="008640D1"/>
    <w:rsid w:val="008648B7"/>
    <w:rsid w:val="00865B93"/>
    <w:rsid w:val="00866A19"/>
    <w:rsid w:val="008671C8"/>
    <w:rsid w:val="00872028"/>
    <w:rsid w:val="0088039E"/>
    <w:rsid w:val="00886EE2"/>
    <w:rsid w:val="0088716B"/>
    <w:rsid w:val="008873FD"/>
    <w:rsid w:val="00887868"/>
    <w:rsid w:val="008912FF"/>
    <w:rsid w:val="00892CAF"/>
    <w:rsid w:val="008A2CCF"/>
    <w:rsid w:val="008A322B"/>
    <w:rsid w:val="008A3493"/>
    <w:rsid w:val="008A76C1"/>
    <w:rsid w:val="008A78DA"/>
    <w:rsid w:val="008A7CDB"/>
    <w:rsid w:val="008B2C66"/>
    <w:rsid w:val="008C3827"/>
    <w:rsid w:val="008C5AAF"/>
    <w:rsid w:val="008D0715"/>
    <w:rsid w:val="008D44BC"/>
    <w:rsid w:val="008D4C3C"/>
    <w:rsid w:val="008D732A"/>
    <w:rsid w:val="008E1D10"/>
    <w:rsid w:val="008E2796"/>
    <w:rsid w:val="008E39C6"/>
    <w:rsid w:val="008E4AEC"/>
    <w:rsid w:val="008E5986"/>
    <w:rsid w:val="008E7F95"/>
    <w:rsid w:val="008F0C07"/>
    <w:rsid w:val="008F0F6B"/>
    <w:rsid w:val="008F1C12"/>
    <w:rsid w:val="008F26D2"/>
    <w:rsid w:val="008F3C3C"/>
    <w:rsid w:val="008F3FF7"/>
    <w:rsid w:val="008F408C"/>
    <w:rsid w:val="008F5B2B"/>
    <w:rsid w:val="008F7C8A"/>
    <w:rsid w:val="00901E5E"/>
    <w:rsid w:val="00904F04"/>
    <w:rsid w:val="0091129D"/>
    <w:rsid w:val="0091449F"/>
    <w:rsid w:val="009168DA"/>
    <w:rsid w:val="00916F90"/>
    <w:rsid w:val="00920AB7"/>
    <w:rsid w:val="0092265B"/>
    <w:rsid w:val="00922997"/>
    <w:rsid w:val="00924840"/>
    <w:rsid w:val="00934E7A"/>
    <w:rsid w:val="009358DE"/>
    <w:rsid w:val="009362D0"/>
    <w:rsid w:val="00936361"/>
    <w:rsid w:val="009372F8"/>
    <w:rsid w:val="00941C31"/>
    <w:rsid w:val="009441D9"/>
    <w:rsid w:val="00947621"/>
    <w:rsid w:val="00950F71"/>
    <w:rsid w:val="00954CBF"/>
    <w:rsid w:val="00955149"/>
    <w:rsid w:val="00955B30"/>
    <w:rsid w:val="00964511"/>
    <w:rsid w:val="009658AD"/>
    <w:rsid w:val="0096734B"/>
    <w:rsid w:val="0096789C"/>
    <w:rsid w:val="009711DF"/>
    <w:rsid w:val="00971595"/>
    <w:rsid w:val="00972D0D"/>
    <w:rsid w:val="009730FB"/>
    <w:rsid w:val="00974E4B"/>
    <w:rsid w:val="009834CB"/>
    <w:rsid w:val="00985961"/>
    <w:rsid w:val="0098701E"/>
    <w:rsid w:val="00987519"/>
    <w:rsid w:val="00987D1A"/>
    <w:rsid w:val="00994B9A"/>
    <w:rsid w:val="009A34C6"/>
    <w:rsid w:val="009A55AE"/>
    <w:rsid w:val="009A591A"/>
    <w:rsid w:val="009B253B"/>
    <w:rsid w:val="009B47DF"/>
    <w:rsid w:val="009B4D98"/>
    <w:rsid w:val="009B76B7"/>
    <w:rsid w:val="009C00A4"/>
    <w:rsid w:val="009C093A"/>
    <w:rsid w:val="009C23F5"/>
    <w:rsid w:val="009C2F60"/>
    <w:rsid w:val="009C716B"/>
    <w:rsid w:val="009C7ECD"/>
    <w:rsid w:val="009D0B34"/>
    <w:rsid w:val="009D22B6"/>
    <w:rsid w:val="009D429C"/>
    <w:rsid w:val="009D42A6"/>
    <w:rsid w:val="009D5929"/>
    <w:rsid w:val="009D712B"/>
    <w:rsid w:val="009E4505"/>
    <w:rsid w:val="009E6CC6"/>
    <w:rsid w:val="009F1D05"/>
    <w:rsid w:val="009F1F4C"/>
    <w:rsid w:val="00A00EF6"/>
    <w:rsid w:val="00A04797"/>
    <w:rsid w:val="00A04855"/>
    <w:rsid w:val="00A051AC"/>
    <w:rsid w:val="00A06D2B"/>
    <w:rsid w:val="00A128C6"/>
    <w:rsid w:val="00A13F76"/>
    <w:rsid w:val="00A14BE3"/>
    <w:rsid w:val="00A15148"/>
    <w:rsid w:val="00A15A0A"/>
    <w:rsid w:val="00A21CBD"/>
    <w:rsid w:val="00A229BD"/>
    <w:rsid w:val="00A233CD"/>
    <w:rsid w:val="00A30AD0"/>
    <w:rsid w:val="00A32B1C"/>
    <w:rsid w:val="00A33B96"/>
    <w:rsid w:val="00A36AB1"/>
    <w:rsid w:val="00A40902"/>
    <w:rsid w:val="00A4135D"/>
    <w:rsid w:val="00A47448"/>
    <w:rsid w:val="00A477BC"/>
    <w:rsid w:val="00A50CD6"/>
    <w:rsid w:val="00A51222"/>
    <w:rsid w:val="00A548E3"/>
    <w:rsid w:val="00A57A4F"/>
    <w:rsid w:val="00A60A28"/>
    <w:rsid w:val="00A60E99"/>
    <w:rsid w:val="00A67E4E"/>
    <w:rsid w:val="00A71158"/>
    <w:rsid w:val="00A712B0"/>
    <w:rsid w:val="00A71BD8"/>
    <w:rsid w:val="00A75C99"/>
    <w:rsid w:val="00A85FC5"/>
    <w:rsid w:val="00A87C1C"/>
    <w:rsid w:val="00A91B90"/>
    <w:rsid w:val="00A932A2"/>
    <w:rsid w:val="00A94D0D"/>
    <w:rsid w:val="00A95BD1"/>
    <w:rsid w:val="00A97A39"/>
    <w:rsid w:val="00AA021C"/>
    <w:rsid w:val="00AA31C1"/>
    <w:rsid w:val="00AC3CF0"/>
    <w:rsid w:val="00AC4C0C"/>
    <w:rsid w:val="00AC5181"/>
    <w:rsid w:val="00AC52F5"/>
    <w:rsid w:val="00AD2ADE"/>
    <w:rsid w:val="00AD2FFC"/>
    <w:rsid w:val="00AD51A2"/>
    <w:rsid w:val="00AD5B83"/>
    <w:rsid w:val="00AD6931"/>
    <w:rsid w:val="00AE1056"/>
    <w:rsid w:val="00AE109B"/>
    <w:rsid w:val="00AE2ADC"/>
    <w:rsid w:val="00AE4497"/>
    <w:rsid w:val="00AE6B70"/>
    <w:rsid w:val="00AF035C"/>
    <w:rsid w:val="00AF1E37"/>
    <w:rsid w:val="00AF2A02"/>
    <w:rsid w:val="00AF758C"/>
    <w:rsid w:val="00B00426"/>
    <w:rsid w:val="00B01FC2"/>
    <w:rsid w:val="00B065C9"/>
    <w:rsid w:val="00B10701"/>
    <w:rsid w:val="00B11F7B"/>
    <w:rsid w:val="00B12B86"/>
    <w:rsid w:val="00B138DE"/>
    <w:rsid w:val="00B17A41"/>
    <w:rsid w:val="00B17C84"/>
    <w:rsid w:val="00B21D3B"/>
    <w:rsid w:val="00B237BE"/>
    <w:rsid w:val="00B2443B"/>
    <w:rsid w:val="00B2564C"/>
    <w:rsid w:val="00B30106"/>
    <w:rsid w:val="00B30628"/>
    <w:rsid w:val="00B31150"/>
    <w:rsid w:val="00B313B1"/>
    <w:rsid w:val="00B316D4"/>
    <w:rsid w:val="00B374B1"/>
    <w:rsid w:val="00B37B40"/>
    <w:rsid w:val="00B40B0A"/>
    <w:rsid w:val="00B40F83"/>
    <w:rsid w:val="00B4187A"/>
    <w:rsid w:val="00B43773"/>
    <w:rsid w:val="00B45272"/>
    <w:rsid w:val="00B4741E"/>
    <w:rsid w:val="00B50ECA"/>
    <w:rsid w:val="00B52204"/>
    <w:rsid w:val="00B5286E"/>
    <w:rsid w:val="00B53152"/>
    <w:rsid w:val="00B639F2"/>
    <w:rsid w:val="00B65BC8"/>
    <w:rsid w:val="00B73945"/>
    <w:rsid w:val="00B73DA6"/>
    <w:rsid w:val="00B7518B"/>
    <w:rsid w:val="00B75282"/>
    <w:rsid w:val="00B81501"/>
    <w:rsid w:val="00B847C1"/>
    <w:rsid w:val="00B85607"/>
    <w:rsid w:val="00B965AE"/>
    <w:rsid w:val="00BA1290"/>
    <w:rsid w:val="00BA23F0"/>
    <w:rsid w:val="00BA53A0"/>
    <w:rsid w:val="00BA697C"/>
    <w:rsid w:val="00BA7B2F"/>
    <w:rsid w:val="00BB0DFD"/>
    <w:rsid w:val="00BB49A5"/>
    <w:rsid w:val="00BC131D"/>
    <w:rsid w:val="00BC5750"/>
    <w:rsid w:val="00BC7B63"/>
    <w:rsid w:val="00BD0E8D"/>
    <w:rsid w:val="00BD3C8C"/>
    <w:rsid w:val="00BD4790"/>
    <w:rsid w:val="00BE1241"/>
    <w:rsid w:val="00BE1AA7"/>
    <w:rsid w:val="00BF27C4"/>
    <w:rsid w:val="00BF510F"/>
    <w:rsid w:val="00BF5EC9"/>
    <w:rsid w:val="00C01EEF"/>
    <w:rsid w:val="00C0422B"/>
    <w:rsid w:val="00C04423"/>
    <w:rsid w:val="00C0534C"/>
    <w:rsid w:val="00C133F2"/>
    <w:rsid w:val="00C13B5C"/>
    <w:rsid w:val="00C16892"/>
    <w:rsid w:val="00C16B1D"/>
    <w:rsid w:val="00C175CD"/>
    <w:rsid w:val="00C2377E"/>
    <w:rsid w:val="00C27FCF"/>
    <w:rsid w:val="00C301EC"/>
    <w:rsid w:val="00C32243"/>
    <w:rsid w:val="00C34533"/>
    <w:rsid w:val="00C34CFE"/>
    <w:rsid w:val="00C4196C"/>
    <w:rsid w:val="00C45317"/>
    <w:rsid w:val="00C46076"/>
    <w:rsid w:val="00C47C42"/>
    <w:rsid w:val="00C52ADF"/>
    <w:rsid w:val="00C53760"/>
    <w:rsid w:val="00C54CDC"/>
    <w:rsid w:val="00C60396"/>
    <w:rsid w:val="00C628DA"/>
    <w:rsid w:val="00C74E70"/>
    <w:rsid w:val="00C80374"/>
    <w:rsid w:val="00C80BA1"/>
    <w:rsid w:val="00C818AB"/>
    <w:rsid w:val="00C82ABC"/>
    <w:rsid w:val="00C83A41"/>
    <w:rsid w:val="00C83AD6"/>
    <w:rsid w:val="00C94BA3"/>
    <w:rsid w:val="00C960D7"/>
    <w:rsid w:val="00CA1C89"/>
    <w:rsid w:val="00CA5887"/>
    <w:rsid w:val="00CA777E"/>
    <w:rsid w:val="00CB4E1A"/>
    <w:rsid w:val="00CC48C8"/>
    <w:rsid w:val="00CC6C91"/>
    <w:rsid w:val="00CD04FA"/>
    <w:rsid w:val="00CD36D4"/>
    <w:rsid w:val="00CE0473"/>
    <w:rsid w:val="00CE2FF1"/>
    <w:rsid w:val="00CE5161"/>
    <w:rsid w:val="00CE6744"/>
    <w:rsid w:val="00CF141E"/>
    <w:rsid w:val="00CF185C"/>
    <w:rsid w:val="00D03765"/>
    <w:rsid w:val="00D05369"/>
    <w:rsid w:val="00D06210"/>
    <w:rsid w:val="00D13C6C"/>
    <w:rsid w:val="00D15A73"/>
    <w:rsid w:val="00D16F21"/>
    <w:rsid w:val="00D21787"/>
    <w:rsid w:val="00D2764F"/>
    <w:rsid w:val="00D32D92"/>
    <w:rsid w:val="00D33C2D"/>
    <w:rsid w:val="00D345AB"/>
    <w:rsid w:val="00D41A3B"/>
    <w:rsid w:val="00D41E56"/>
    <w:rsid w:val="00D4294C"/>
    <w:rsid w:val="00D43E2E"/>
    <w:rsid w:val="00D43E41"/>
    <w:rsid w:val="00D46EFF"/>
    <w:rsid w:val="00D500F0"/>
    <w:rsid w:val="00D52190"/>
    <w:rsid w:val="00D52E8B"/>
    <w:rsid w:val="00D5670C"/>
    <w:rsid w:val="00D56BDF"/>
    <w:rsid w:val="00D6012D"/>
    <w:rsid w:val="00D638C7"/>
    <w:rsid w:val="00D6497B"/>
    <w:rsid w:val="00D64A1A"/>
    <w:rsid w:val="00D64C25"/>
    <w:rsid w:val="00D67A38"/>
    <w:rsid w:val="00D70BCE"/>
    <w:rsid w:val="00D761E0"/>
    <w:rsid w:val="00D85086"/>
    <w:rsid w:val="00D9220A"/>
    <w:rsid w:val="00D939D8"/>
    <w:rsid w:val="00D95498"/>
    <w:rsid w:val="00DA32C7"/>
    <w:rsid w:val="00DA415A"/>
    <w:rsid w:val="00DA5E9A"/>
    <w:rsid w:val="00DA6B90"/>
    <w:rsid w:val="00DB02BD"/>
    <w:rsid w:val="00DB0C7C"/>
    <w:rsid w:val="00DB1259"/>
    <w:rsid w:val="00DB7E5C"/>
    <w:rsid w:val="00DC0ADA"/>
    <w:rsid w:val="00DC155C"/>
    <w:rsid w:val="00DC396E"/>
    <w:rsid w:val="00DC45A7"/>
    <w:rsid w:val="00DD51A5"/>
    <w:rsid w:val="00DE26E0"/>
    <w:rsid w:val="00DE29A8"/>
    <w:rsid w:val="00DE5AB7"/>
    <w:rsid w:val="00DE6E54"/>
    <w:rsid w:val="00DF1393"/>
    <w:rsid w:val="00DF7D54"/>
    <w:rsid w:val="00E00BD6"/>
    <w:rsid w:val="00E01E83"/>
    <w:rsid w:val="00E04878"/>
    <w:rsid w:val="00E059EB"/>
    <w:rsid w:val="00E06CE7"/>
    <w:rsid w:val="00E07C44"/>
    <w:rsid w:val="00E11796"/>
    <w:rsid w:val="00E14258"/>
    <w:rsid w:val="00E228B0"/>
    <w:rsid w:val="00E22985"/>
    <w:rsid w:val="00E25126"/>
    <w:rsid w:val="00E26FCF"/>
    <w:rsid w:val="00E27025"/>
    <w:rsid w:val="00E31754"/>
    <w:rsid w:val="00E34284"/>
    <w:rsid w:val="00E34881"/>
    <w:rsid w:val="00E35087"/>
    <w:rsid w:val="00E37574"/>
    <w:rsid w:val="00E40487"/>
    <w:rsid w:val="00E41FEB"/>
    <w:rsid w:val="00E45D93"/>
    <w:rsid w:val="00E470E4"/>
    <w:rsid w:val="00E504EC"/>
    <w:rsid w:val="00E5175F"/>
    <w:rsid w:val="00E526DA"/>
    <w:rsid w:val="00E530FF"/>
    <w:rsid w:val="00E54C35"/>
    <w:rsid w:val="00E60A04"/>
    <w:rsid w:val="00E62563"/>
    <w:rsid w:val="00E64F10"/>
    <w:rsid w:val="00E67F1C"/>
    <w:rsid w:val="00E71D7A"/>
    <w:rsid w:val="00E72553"/>
    <w:rsid w:val="00E729A5"/>
    <w:rsid w:val="00E739AF"/>
    <w:rsid w:val="00E74836"/>
    <w:rsid w:val="00E765B8"/>
    <w:rsid w:val="00E8705C"/>
    <w:rsid w:val="00E873FA"/>
    <w:rsid w:val="00E87870"/>
    <w:rsid w:val="00E87D93"/>
    <w:rsid w:val="00E91DA0"/>
    <w:rsid w:val="00E93CD3"/>
    <w:rsid w:val="00E9449C"/>
    <w:rsid w:val="00E94940"/>
    <w:rsid w:val="00E9593D"/>
    <w:rsid w:val="00E95FCA"/>
    <w:rsid w:val="00EA3DD4"/>
    <w:rsid w:val="00EB0667"/>
    <w:rsid w:val="00EB2791"/>
    <w:rsid w:val="00EC0705"/>
    <w:rsid w:val="00EC2174"/>
    <w:rsid w:val="00EC3EA8"/>
    <w:rsid w:val="00ED36A7"/>
    <w:rsid w:val="00ED5ED8"/>
    <w:rsid w:val="00ED6D6B"/>
    <w:rsid w:val="00EE560D"/>
    <w:rsid w:val="00EE631D"/>
    <w:rsid w:val="00EF0DDA"/>
    <w:rsid w:val="00EF397A"/>
    <w:rsid w:val="00EF43A9"/>
    <w:rsid w:val="00EF4AF5"/>
    <w:rsid w:val="00EF5428"/>
    <w:rsid w:val="00F0214D"/>
    <w:rsid w:val="00F137B1"/>
    <w:rsid w:val="00F21508"/>
    <w:rsid w:val="00F22438"/>
    <w:rsid w:val="00F23933"/>
    <w:rsid w:val="00F2404B"/>
    <w:rsid w:val="00F2455B"/>
    <w:rsid w:val="00F27538"/>
    <w:rsid w:val="00F27B9B"/>
    <w:rsid w:val="00F328C9"/>
    <w:rsid w:val="00F37CF3"/>
    <w:rsid w:val="00F412F5"/>
    <w:rsid w:val="00F41D95"/>
    <w:rsid w:val="00F437C3"/>
    <w:rsid w:val="00F44CF6"/>
    <w:rsid w:val="00F46157"/>
    <w:rsid w:val="00F46FA0"/>
    <w:rsid w:val="00F50F26"/>
    <w:rsid w:val="00F53C63"/>
    <w:rsid w:val="00F54644"/>
    <w:rsid w:val="00F55744"/>
    <w:rsid w:val="00F610E3"/>
    <w:rsid w:val="00F628F8"/>
    <w:rsid w:val="00F6519F"/>
    <w:rsid w:val="00F66776"/>
    <w:rsid w:val="00F700BE"/>
    <w:rsid w:val="00F761B4"/>
    <w:rsid w:val="00F84BE1"/>
    <w:rsid w:val="00F85ABC"/>
    <w:rsid w:val="00F87431"/>
    <w:rsid w:val="00F93D68"/>
    <w:rsid w:val="00F972FF"/>
    <w:rsid w:val="00FA1C98"/>
    <w:rsid w:val="00FA2521"/>
    <w:rsid w:val="00FA3953"/>
    <w:rsid w:val="00FA5A2A"/>
    <w:rsid w:val="00FA6D0C"/>
    <w:rsid w:val="00FA7BE0"/>
    <w:rsid w:val="00FB644C"/>
    <w:rsid w:val="00FB692B"/>
    <w:rsid w:val="00FC091B"/>
    <w:rsid w:val="00FC2775"/>
    <w:rsid w:val="00FC5DE0"/>
    <w:rsid w:val="00FC71FE"/>
    <w:rsid w:val="00FC7993"/>
    <w:rsid w:val="00FD2B85"/>
    <w:rsid w:val="00FD5101"/>
    <w:rsid w:val="00FD6934"/>
    <w:rsid w:val="00FE0067"/>
    <w:rsid w:val="00FE42C4"/>
    <w:rsid w:val="00FE50E1"/>
    <w:rsid w:val="00FE525D"/>
    <w:rsid w:val="00FE5D2F"/>
    <w:rsid w:val="00FE66A6"/>
    <w:rsid w:val="00FE7F66"/>
    <w:rsid w:val="00FF2871"/>
    <w:rsid w:val="00FF4B30"/>
    <w:rsid w:val="00FF4BBB"/>
    <w:rsid w:val="00FF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701"/>
    <w:rPr>
      <w:rFonts w:ascii="Arial" w:hAnsi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92C58"/>
    <w:pPr>
      <w:keepNext/>
      <w:spacing w:before="240" w:after="60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B38D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92A6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B7E5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B7E5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DB7E5C"/>
    <w:rPr>
      <w:rFonts w:ascii="Cambria" w:hAnsi="Cambria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rsid w:val="00792C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B7E5C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792C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B7E5C"/>
    <w:rPr>
      <w:rFonts w:ascii="Arial" w:hAnsi="Arial"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792C58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792C58"/>
    <w:rPr>
      <w:rFonts w:cs="Times New Roman"/>
      <w:color w:val="800080"/>
      <w:u w:val="single"/>
    </w:rPr>
  </w:style>
  <w:style w:type="character" w:styleId="Numerstrony">
    <w:name w:val="page number"/>
    <w:basedOn w:val="Domylnaczcionkaakapitu"/>
    <w:uiPriority w:val="99"/>
    <w:rsid w:val="00792C58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6E7337"/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B7E5C"/>
    <w:rPr>
      <w:rFonts w:ascii="Arial" w:hAnsi="Arial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D217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B7E5C"/>
    <w:rPr>
      <w:rFonts w:cs="Times New Roman"/>
      <w:sz w:val="2"/>
    </w:rPr>
  </w:style>
  <w:style w:type="character" w:customStyle="1" w:styleId="EmailStyle29">
    <w:name w:val="Styl wiadomości e-mail 29"/>
    <w:aliases w:val="Styl wiadomości e-mail 29"/>
    <w:basedOn w:val="Domylnaczcionkaakapitu"/>
    <w:uiPriority w:val="99"/>
    <w:semiHidden/>
    <w:personal/>
    <w:rsid w:val="000465DE"/>
    <w:rPr>
      <w:rFonts w:cs="Times New Roman"/>
      <w:color w:val="000000"/>
    </w:rPr>
  </w:style>
  <w:style w:type="paragraph" w:styleId="Podpise-mail">
    <w:name w:val="E-mail Signature"/>
    <w:basedOn w:val="Normalny"/>
    <w:link w:val="Podpise-mailZnak"/>
    <w:uiPriority w:val="99"/>
    <w:rsid w:val="000465DE"/>
    <w:pPr>
      <w:spacing w:before="100" w:beforeAutospacing="1" w:after="100" w:afterAutospacing="1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locked/>
    <w:rsid w:val="00DB7E5C"/>
    <w:rPr>
      <w:rFonts w:ascii="Arial" w:hAnsi="Arial" w:cs="Times New Roman"/>
      <w:sz w:val="20"/>
      <w:szCs w:val="20"/>
    </w:rPr>
  </w:style>
  <w:style w:type="table" w:styleId="Tabela-Siatka">
    <w:name w:val="Table Grid"/>
    <w:basedOn w:val="Standardowy"/>
    <w:uiPriority w:val="99"/>
    <w:rsid w:val="007F53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385100"/>
    <w:pPr>
      <w:spacing w:before="100" w:beforeAutospacing="1" w:after="100" w:afterAutospacing="1"/>
    </w:pPr>
  </w:style>
  <w:style w:type="table" w:styleId="Tabela-Siatka1">
    <w:name w:val="Table Grid 1"/>
    <w:basedOn w:val="Standardowy"/>
    <w:uiPriority w:val="99"/>
    <w:rsid w:val="007752CF"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odstawowy">
    <w:name w:val="Body Text"/>
    <w:basedOn w:val="Normalny"/>
    <w:link w:val="TekstpodstawowyZnak"/>
    <w:uiPriority w:val="99"/>
    <w:rsid w:val="00192A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DB7E5C"/>
    <w:rPr>
      <w:rFonts w:ascii="Arial" w:hAnsi="Arial" w:cs="Times New Roman"/>
      <w:sz w:val="20"/>
      <w:szCs w:val="20"/>
    </w:rPr>
  </w:style>
  <w:style w:type="paragraph" w:customStyle="1" w:styleId="arial">
    <w:name w:val="arial"/>
    <w:basedOn w:val="Nagwek3"/>
    <w:uiPriority w:val="99"/>
    <w:rsid w:val="00192A65"/>
    <w:pPr>
      <w:jc w:val="both"/>
    </w:pPr>
    <w:rPr>
      <w:b w:val="0"/>
      <w:bCs w:val="0"/>
    </w:rPr>
  </w:style>
  <w:style w:type="character" w:customStyle="1" w:styleId="px10stopka1">
    <w:name w:val="px_10_stopka1"/>
    <w:basedOn w:val="Domylnaczcionkaakapitu"/>
    <w:uiPriority w:val="99"/>
    <w:rsid w:val="00616380"/>
    <w:rPr>
      <w:rFonts w:cs="Times New Roman"/>
      <w:color w:val="000000"/>
      <w:sz w:val="15"/>
      <w:szCs w:val="15"/>
    </w:rPr>
  </w:style>
  <w:style w:type="paragraph" w:styleId="Tekstpodstawowywcity">
    <w:name w:val="Body Text Indent"/>
    <w:basedOn w:val="Normalny"/>
    <w:link w:val="TekstpodstawowywcityZnak"/>
    <w:uiPriority w:val="99"/>
    <w:rsid w:val="002B38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DB7E5C"/>
    <w:rPr>
      <w:rFonts w:ascii="Arial" w:hAnsi="Arial" w:cs="Times New Roman"/>
      <w:sz w:val="20"/>
      <w:szCs w:val="20"/>
    </w:rPr>
  </w:style>
  <w:style w:type="character" w:customStyle="1" w:styleId="t21">
    <w:name w:val="t21"/>
    <w:basedOn w:val="Domylnaczcionkaakapitu"/>
    <w:uiPriority w:val="99"/>
    <w:rsid w:val="00BE1241"/>
    <w:rPr>
      <w:rFonts w:ascii="Arial" w:hAnsi="Arial" w:cs="Arial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9A55AE"/>
    <w:pPr>
      <w:spacing w:line="360" w:lineRule="auto"/>
      <w:jc w:val="both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DB7E5C"/>
    <w:rPr>
      <w:rFonts w:ascii="Courier New" w:hAnsi="Courier New" w:cs="Courier New"/>
      <w:sz w:val="20"/>
      <w:szCs w:val="20"/>
    </w:rPr>
  </w:style>
  <w:style w:type="character" w:styleId="Pogrubienie">
    <w:name w:val="Strong"/>
    <w:basedOn w:val="Domylnaczcionkaakapitu"/>
    <w:uiPriority w:val="99"/>
    <w:qFormat/>
    <w:rsid w:val="009A55AE"/>
    <w:rPr>
      <w:rFonts w:cs="Times New Roman"/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rsid w:val="009358DE"/>
    <w:pPr>
      <w:shd w:val="clear" w:color="auto" w:fill="000080"/>
    </w:pPr>
    <w:rPr>
      <w:rFonts w:ascii="Tahoma" w:hAnsi="Tahoma" w:cs="Tahoma"/>
      <w:sz w:val="20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DB7E5C"/>
    <w:rPr>
      <w:rFonts w:cs="Times New Roman"/>
      <w:sz w:val="2"/>
    </w:rPr>
  </w:style>
  <w:style w:type="paragraph" w:styleId="Tekstpodstawowy2">
    <w:name w:val="Body Text 2"/>
    <w:basedOn w:val="Normalny"/>
    <w:link w:val="Tekstpodstawowy2Znak"/>
    <w:uiPriority w:val="99"/>
    <w:rsid w:val="00D41A3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DB7E5C"/>
    <w:rPr>
      <w:rFonts w:ascii="Arial" w:hAnsi="Arial" w:cs="Times New Roman"/>
      <w:sz w:val="20"/>
      <w:szCs w:val="20"/>
    </w:rPr>
  </w:style>
  <w:style w:type="character" w:customStyle="1" w:styleId="px10stopka10">
    <w:name w:val="px10stopka1"/>
    <w:basedOn w:val="Domylnaczcionkaakapitu"/>
    <w:uiPriority w:val="99"/>
    <w:rsid w:val="008A7CDB"/>
    <w:rPr>
      <w:rFonts w:cs="Times New Roman"/>
    </w:rPr>
  </w:style>
  <w:style w:type="character" w:customStyle="1" w:styleId="tytul">
    <w:name w:val="tytul"/>
    <w:basedOn w:val="Domylnaczcionkaakapitu"/>
    <w:uiPriority w:val="99"/>
    <w:rsid w:val="000D7F2D"/>
    <w:rPr>
      <w:rFonts w:cs="Times New Roman"/>
    </w:rPr>
  </w:style>
  <w:style w:type="paragraph" w:customStyle="1" w:styleId="Lighthousezwyklytekst">
    <w:name w:val="Lighthouse (zwykly tekst)"/>
    <w:basedOn w:val="Normalny"/>
    <w:uiPriority w:val="99"/>
    <w:rsid w:val="00E11796"/>
    <w:pPr>
      <w:spacing w:line="312" w:lineRule="auto"/>
      <w:ind w:left="181"/>
    </w:pPr>
    <w:rPr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54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4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3511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200654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gda\Pulpit\KIG\papier%20KI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KIG.dot</Template>
  <TotalTime>0</TotalTime>
  <Pages>1</Pages>
  <Words>91</Words>
  <Characters>549</Characters>
  <Application>Microsoft Office Word</Application>
  <DocSecurity>0</DocSecurity>
  <Lines>4</Lines>
  <Paragraphs>1</Paragraphs>
  <ScaleCrop>false</ScaleCrop>
  <Company>KIG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-</dc:creator>
  <cp:keywords/>
  <dc:description/>
  <cp:lastModifiedBy> </cp:lastModifiedBy>
  <cp:revision>2</cp:revision>
  <cp:lastPrinted>2011-10-10T10:32:00Z</cp:lastPrinted>
  <dcterms:created xsi:type="dcterms:W3CDTF">2011-11-16T09:44:00Z</dcterms:created>
  <dcterms:modified xsi:type="dcterms:W3CDTF">2011-11-16T09:44:00Z</dcterms:modified>
</cp:coreProperties>
</file>